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E8A" w:rsidRDefault="00356E8A" w:rsidP="00356E8A">
      <w:pPr>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ab/>
      </w:r>
      <w:r>
        <w:rPr>
          <w:rFonts w:ascii="Times New Roman" w:eastAsia="Times New Roman" w:hAnsi="Times New Roman" w:cs="Times New Roman"/>
          <w:b/>
          <w:bCs/>
          <w:color w:val="000000" w:themeColor="text1"/>
          <w:sz w:val="24"/>
          <w:szCs w:val="24"/>
          <w:lang w:eastAsia="tr-TR"/>
        </w:rPr>
        <w:tab/>
      </w:r>
      <w:r>
        <w:rPr>
          <w:rFonts w:ascii="Times New Roman" w:eastAsia="Times New Roman" w:hAnsi="Times New Roman" w:cs="Times New Roman"/>
          <w:b/>
          <w:bCs/>
          <w:color w:val="000000" w:themeColor="text1"/>
          <w:sz w:val="24"/>
          <w:szCs w:val="24"/>
          <w:lang w:eastAsia="tr-TR"/>
        </w:rPr>
        <w:tab/>
        <w:t>DANIŞTAY ONUNCU DAİRESİ</w:t>
      </w:r>
    </w:p>
    <w:p w:rsidR="00356E8A" w:rsidRPr="00356E8A" w:rsidRDefault="00356E8A" w:rsidP="00356E8A">
      <w:pPr>
        <w:jc w:val="both"/>
        <w:rPr>
          <w:rFonts w:ascii="Times New Roman" w:eastAsia="Times New Roman" w:hAnsi="Times New Roman" w:cs="Times New Roman"/>
          <w:bCs/>
          <w:color w:val="000000" w:themeColor="text1"/>
          <w:sz w:val="24"/>
          <w:szCs w:val="24"/>
          <w:lang w:eastAsia="tr-TR"/>
        </w:rPr>
      </w:pPr>
      <w:r w:rsidRPr="00356E8A">
        <w:rPr>
          <w:rFonts w:ascii="Times New Roman" w:eastAsia="Times New Roman" w:hAnsi="Times New Roman" w:cs="Times New Roman"/>
          <w:b/>
          <w:bCs/>
          <w:color w:val="000000" w:themeColor="text1"/>
          <w:sz w:val="24"/>
          <w:szCs w:val="24"/>
          <w:lang w:eastAsia="tr-TR"/>
        </w:rPr>
        <w:t>İPTAL DAVASI</w:t>
      </w:r>
      <w:r w:rsidRPr="00356E8A">
        <w:rPr>
          <w:rFonts w:ascii="Times New Roman" w:eastAsia="Times New Roman" w:hAnsi="Times New Roman" w:cs="Times New Roman"/>
          <w:bCs/>
          <w:color w:val="000000" w:themeColor="text1"/>
          <w:sz w:val="24"/>
          <w:szCs w:val="24"/>
          <w:lang w:eastAsia="tr-TR"/>
        </w:rPr>
        <w:t xml:space="preserve"> ( Sağlık Bakanlığı T.Sağlık Hizmetleri Genel Müdürlüğünün Gıda Maddeleri Üreten İşyerlerinin Denetlenmesi ve Ruhsatlandırılmasına İlişkin Genelgesi )</w:t>
      </w:r>
    </w:p>
    <w:p w:rsidR="00356E8A" w:rsidRPr="00356E8A" w:rsidRDefault="00356E8A" w:rsidP="00356E8A">
      <w:pPr>
        <w:jc w:val="both"/>
        <w:rPr>
          <w:rFonts w:ascii="Times New Roman" w:eastAsia="Times New Roman" w:hAnsi="Times New Roman" w:cs="Times New Roman"/>
          <w:bCs/>
          <w:color w:val="000000" w:themeColor="text1"/>
          <w:sz w:val="24"/>
          <w:szCs w:val="24"/>
          <w:lang w:eastAsia="tr-TR"/>
        </w:rPr>
      </w:pPr>
      <w:r w:rsidRPr="00356E8A">
        <w:rPr>
          <w:rFonts w:ascii="Times New Roman" w:eastAsia="Times New Roman" w:hAnsi="Times New Roman" w:cs="Times New Roman"/>
          <w:b/>
          <w:bCs/>
          <w:color w:val="000000" w:themeColor="text1"/>
          <w:sz w:val="24"/>
          <w:szCs w:val="24"/>
          <w:lang w:eastAsia="tr-TR"/>
        </w:rPr>
        <w:t>GIDA DENETİM YETKİSİ</w:t>
      </w:r>
      <w:r w:rsidRPr="00356E8A">
        <w:rPr>
          <w:rFonts w:ascii="Times New Roman" w:eastAsia="Times New Roman" w:hAnsi="Times New Roman" w:cs="Times New Roman"/>
          <w:bCs/>
          <w:color w:val="000000" w:themeColor="text1"/>
          <w:sz w:val="24"/>
          <w:szCs w:val="24"/>
          <w:lang w:eastAsia="tr-TR"/>
        </w:rPr>
        <w:t xml:space="preserve"> ( Yerel Yönetimlere Tanınan Yetkinin Genel Sağlığı İlgilendirmesi Bakımından Merkezi Yönetime Aktarılması )</w:t>
      </w:r>
    </w:p>
    <w:p w:rsidR="00356E8A" w:rsidRPr="00356E8A" w:rsidRDefault="00356E8A" w:rsidP="00356E8A">
      <w:pPr>
        <w:jc w:val="both"/>
        <w:rPr>
          <w:rFonts w:ascii="Times New Roman" w:eastAsia="Times New Roman" w:hAnsi="Times New Roman" w:cs="Times New Roman"/>
          <w:bCs/>
          <w:color w:val="000000" w:themeColor="text1"/>
          <w:sz w:val="24"/>
          <w:szCs w:val="24"/>
          <w:lang w:eastAsia="tr-TR"/>
        </w:rPr>
      </w:pPr>
      <w:r w:rsidRPr="00356E8A">
        <w:rPr>
          <w:rFonts w:ascii="Times New Roman" w:eastAsia="Times New Roman" w:hAnsi="Times New Roman" w:cs="Times New Roman"/>
          <w:b/>
          <w:bCs/>
          <w:color w:val="000000" w:themeColor="text1"/>
          <w:sz w:val="24"/>
          <w:szCs w:val="24"/>
          <w:lang w:eastAsia="tr-TR"/>
        </w:rPr>
        <w:t>YEREL YÖNETİMLERİN ÖZERKLİĞİ İLKESİ</w:t>
      </w:r>
      <w:r w:rsidRPr="00356E8A">
        <w:rPr>
          <w:rFonts w:ascii="Times New Roman" w:eastAsia="Times New Roman" w:hAnsi="Times New Roman" w:cs="Times New Roman"/>
          <w:bCs/>
          <w:color w:val="000000" w:themeColor="text1"/>
          <w:sz w:val="24"/>
          <w:szCs w:val="24"/>
          <w:lang w:eastAsia="tr-TR"/>
        </w:rPr>
        <w:t xml:space="preserve"> ( Yerel Yönetimlere Tanınan Gıda Denetim Yetkisinin Genel Sağlığı İlgilendirmesi Bakımından Merkezi Yönetime Aktarılmasının İlkeye Aykırı Olmaması )</w:t>
      </w:r>
    </w:p>
    <w:p w:rsidR="00356E8A" w:rsidRPr="00356E8A" w:rsidRDefault="00356E8A" w:rsidP="00356E8A">
      <w:pPr>
        <w:jc w:val="both"/>
        <w:rPr>
          <w:rFonts w:ascii="Times New Roman" w:eastAsia="Times New Roman" w:hAnsi="Times New Roman" w:cs="Times New Roman"/>
          <w:bCs/>
          <w:color w:val="000000" w:themeColor="text1"/>
          <w:sz w:val="24"/>
          <w:szCs w:val="24"/>
          <w:lang w:eastAsia="tr-TR"/>
        </w:rPr>
      </w:pPr>
      <w:r w:rsidRPr="00356E8A">
        <w:rPr>
          <w:rFonts w:ascii="Times New Roman" w:eastAsia="Times New Roman" w:hAnsi="Times New Roman" w:cs="Times New Roman"/>
          <w:b/>
          <w:bCs/>
          <w:color w:val="000000" w:themeColor="text1"/>
          <w:sz w:val="24"/>
          <w:szCs w:val="24"/>
          <w:lang w:eastAsia="tr-TR"/>
        </w:rPr>
        <w:t>SAĞLIK BAKANLIĞI T.SAĞLIK HİZMETLERİ GENEL MÜDÜRLÜĞÜ GENELGESİ</w:t>
      </w:r>
      <w:r w:rsidRPr="00356E8A">
        <w:rPr>
          <w:rFonts w:ascii="Times New Roman" w:eastAsia="Times New Roman" w:hAnsi="Times New Roman" w:cs="Times New Roman"/>
          <w:bCs/>
          <w:color w:val="000000" w:themeColor="text1"/>
          <w:sz w:val="24"/>
          <w:szCs w:val="24"/>
          <w:lang w:eastAsia="tr-TR"/>
        </w:rPr>
        <w:t xml:space="preserve"> ( Yerel Yönetimlere Tanınan Gıda Denetim Yetkisinin Genel Sağlığı İlgilendirmesi Bakımından Merkezi Yönetime Aktarılması )</w:t>
      </w:r>
    </w:p>
    <w:p w:rsidR="0027421D" w:rsidRPr="0027421D" w:rsidRDefault="0027421D" w:rsidP="00356E8A">
      <w:pPr>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İstemin Özeti</w:t>
      </w:r>
      <w:r w:rsidR="00356E8A" w:rsidRPr="0027421D">
        <w:rPr>
          <w:rFonts w:ascii="Times New Roman" w:eastAsia="Times New Roman" w:hAnsi="Times New Roman" w:cs="Times New Roman"/>
          <w:b/>
          <w:bCs/>
          <w:color w:val="000000" w:themeColor="text1"/>
          <w:sz w:val="24"/>
          <w:szCs w:val="24"/>
          <w:lang w:eastAsia="tr-TR"/>
        </w:rPr>
        <w:t xml:space="preserve"> </w:t>
      </w:r>
    </w:p>
    <w:p w:rsidR="00356E8A" w:rsidRPr="00356E8A" w:rsidRDefault="00356E8A" w:rsidP="00356E8A">
      <w:pPr>
        <w:jc w:val="both"/>
        <w:rPr>
          <w:rFonts w:ascii="Times New Roman" w:eastAsia="Times New Roman" w:hAnsi="Times New Roman" w:cs="Times New Roman"/>
          <w:bCs/>
          <w:color w:val="000000" w:themeColor="text1"/>
          <w:sz w:val="24"/>
          <w:szCs w:val="24"/>
          <w:lang w:eastAsia="tr-TR"/>
        </w:rPr>
      </w:pPr>
      <w:r w:rsidRPr="00356E8A">
        <w:rPr>
          <w:rFonts w:ascii="Times New Roman" w:eastAsia="Times New Roman" w:hAnsi="Times New Roman" w:cs="Times New Roman"/>
          <w:bCs/>
          <w:color w:val="000000" w:themeColor="text1"/>
          <w:sz w:val="24"/>
          <w:szCs w:val="24"/>
          <w:lang w:eastAsia="tr-TR"/>
        </w:rPr>
        <w:t xml:space="preserve">Sağlık Bakanlığı T.Sağlık Hizmetleri Genel Müdürlüğü'nün 10.8.1995 gün ve 3132 sayılı Genelgesi'nin: 560 sayılı Kanun Hükmünde Kararname'nin aynı gün görüşülmek üzere Türkiye Büyük Millet Meclisi'ne sunulmadığı için yürürlükten kalkmış sayılacağı ve 4113 sayılı Yetki Yasasına aykırı olduğu Anayasanın 127. maddesinde mahalli idarelerin görev ve </w:t>
      </w:r>
      <w:proofErr w:type="gramStart"/>
      <w:r w:rsidRPr="00356E8A">
        <w:rPr>
          <w:rFonts w:ascii="Times New Roman" w:eastAsia="Times New Roman" w:hAnsi="Times New Roman" w:cs="Times New Roman"/>
          <w:bCs/>
          <w:color w:val="000000" w:themeColor="text1"/>
          <w:sz w:val="24"/>
          <w:szCs w:val="24"/>
          <w:lang w:eastAsia="tr-TR"/>
        </w:rPr>
        <w:t>yetkilerinin</w:t>
      </w:r>
      <w:proofErr w:type="gramEnd"/>
      <w:r w:rsidRPr="00356E8A">
        <w:rPr>
          <w:rFonts w:ascii="Times New Roman" w:eastAsia="Times New Roman" w:hAnsi="Times New Roman" w:cs="Times New Roman"/>
          <w:bCs/>
          <w:color w:val="000000" w:themeColor="text1"/>
          <w:sz w:val="24"/>
          <w:szCs w:val="24"/>
          <w:lang w:eastAsia="tr-TR"/>
        </w:rPr>
        <w:t xml:space="preserve"> yerinden yönetim ilkesine uygun olarak yasayla düzenleneceği hükmüne karşın 560 sayılı Kanun Hükmünde Kararnamenin ve Genelgenin yasaların verdiği yetkiyi merkezi idare ve buna bağlı birimlere verdiği, bu nedenle 560 sayılı Kanun Hükmünde Kararnamenin ve bunda değişiklik yapan 4128 sayılı Yasanın Anayasaya aykırı olduğu, belde sakinlerinin yerel mahiyetteki ortak ihtiyaçlarından en önemlilerinden biri olan gıda konusundaki yerel yönetimlerin yetkilerinin, Türkiye'nin de taraf olduğu Avrupa Yerel Yönetimler Özerklik Şartı Anlaşmasına aykırı olarak belediyelerin elinden alındığı iddiaları ile iptali istenilmektedir.</w:t>
      </w:r>
    </w:p>
    <w:p w:rsidR="0027421D" w:rsidRPr="0027421D" w:rsidRDefault="0027421D" w:rsidP="00356E8A">
      <w:pPr>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Savunmanın Özeti</w:t>
      </w:r>
      <w:r w:rsidR="00356E8A" w:rsidRPr="0027421D">
        <w:rPr>
          <w:rFonts w:ascii="Times New Roman" w:eastAsia="Times New Roman" w:hAnsi="Times New Roman" w:cs="Times New Roman"/>
          <w:b/>
          <w:bCs/>
          <w:color w:val="000000" w:themeColor="text1"/>
          <w:sz w:val="24"/>
          <w:szCs w:val="24"/>
          <w:lang w:eastAsia="tr-TR"/>
        </w:rPr>
        <w:t xml:space="preserve"> </w:t>
      </w:r>
    </w:p>
    <w:p w:rsidR="00356E8A" w:rsidRPr="00356E8A" w:rsidRDefault="00356E8A" w:rsidP="00356E8A">
      <w:pPr>
        <w:jc w:val="both"/>
        <w:rPr>
          <w:rFonts w:ascii="Times New Roman" w:eastAsia="Times New Roman" w:hAnsi="Times New Roman" w:cs="Times New Roman"/>
          <w:bCs/>
          <w:color w:val="000000" w:themeColor="text1"/>
          <w:sz w:val="24"/>
          <w:szCs w:val="24"/>
          <w:lang w:eastAsia="tr-TR"/>
        </w:rPr>
      </w:pPr>
      <w:proofErr w:type="gramStart"/>
      <w:r w:rsidRPr="00356E8A">
        <w:rPr>
          <w:rFonts w:ascii="Times New Roman" w:eastAsia="Times New Roman" w:hAnsi="Times New Roman" w:cs="Times New Roman"/>
          <w:bCs/>
          <w:color w:val="000000" w:themeColor="text1"/>
          <w:sz w:val="24"/>
          <w:szCs w:val="24"/>
          <w:lang w:eastAsia="tr-TR"/>
        </w:rPr>
        <w:t>Daha önce belediyeler tarafından yürütülmekte olan gıda üretim yerlerinin ruhsatlandırılması ve denetimleri ile ilgili görev ve yetkilerin 4113 sayılı Yetki Yasasına dayanılarak çıkartılan 560 sayılı Kanun Hükmünde Kararname ile Sağlık Bakanlığına verildiği, bu görevlerin yerine getirilmesi ile ilgili usul ve esasların çıkarılması öngörülen yönetmelikte düzenlenmesinin kabul edildiği, diğer yasaların bu Kanun Hükmünde Kararnameye aykırı olan hükümlerinin uygulanmayacağının belirtildiği, Kanun Hükmünde Kararnamenin yayımlandığı tarihte öngörülen yönetmeliklerin yayımlanmasına kadar geçecek süre içerisinde bu görevlerin ne şekilde yerine getirileceği hususlarının açıklığa kavuşturulması gerektiği, bu hususlar göz</w:t>
      </w:r>
      <w:r>
        <w:rPr>
          <w:rFonts w:ascii="Times New Roman" w:eastAsia="Times New Roman" w:hAnsi="Times New Roman" w:cs="Times New Roman"/>
          <w:bCs/>
          <w:color w:val="000000" w:themeColor="text1"/>
          <w:sz w:val="24"/>
          <w:szCs w:val="24"/>
          <w:lang w:eastAsia="tr-TR"/>
        </w:rPr>
        <w:t xml:space="preserve"> </w:t>
      </w:r>
      <w:r w:rsidRPr="00356E8A">
        <w:rPr>
          <w:rFonts w:ascii="Times New Roman" w:eastAsia="Times New Roman" w:hAnsi="Times New Roman" w:cs="Times New Roman"/>
          <w:bCs/>
          <w:color w:val="000000" w:themeColor="text1"/>
          <w:sz w:val="24"/>
          <w:szCs w:val="24"/>
          <w:lang w:eastAsia="tr-TR"/>
        </w:rPr>
        <w:t>önüne alınarak 560 sayılı Kanun Hükmünde Kararnamenin 4. maddesinin öngördüğü yönetmeliğin hazırlanıp yürürlüğe konulmasına kadar idari hizmetlerin devamlılığının sağlanması bakımından dava konusu genelgenin yayımlandığı, düzenlemenin mevzuata aykırılık içermediği, 560 sayılı Kanun Hükmünde Kararname ve bunda değişiklik yapan 4128 sayılı Yasanın Anayasaya aykırı olmadığı, hukuki dayanaktan yoksun bulunan davanın reddi gerektiği savunulmaktadır.</w:t>
      </w:r>
      <w:proofErr w:type="gramEnd"/>
    </w:p>
    <w:p w:rsidR="0027421D" w:rsidRDefault="0027421D" w:rsidP="00356E8A">
      <w:pPr>
        <w:jc w:val="both"/>
        <w:rPr>
          <w:rFonts w:ascii="Times New Roman" w:eastAsia="Times New Roman" w:hAnsi="Times New Roman" w:cs="Times New Roman"/>
          <w:b/>
          <w:bCs/>
          <w:color w:val="000000" w:themeColor="text1"/>
          <w:sz w:val="24"/>
          <w:szCs w:val="24"/>
          <w:lang w:eastAsia="tr-TR"/>
        </w:rPr>
      </w:pPr>
    </w:p>
    <w:p w:rsidR="00356E8A" w:rsidRPr="00356E8A" w:rsidRDefault="00356E8A" w:rsidP="00356E8A">
      <w:pPr>
        <w:jc w:val="both"/>
        <w:rPr>
          <w:rFonts w:ascii="Times New Roman" w:eastAsia="Times New Roman" w:hAnsi="Times New Roman" w:cs="Times New Roman"/>
          <w:b/>
          <w:bCs/>
          <w:color w:val="000000" w:themeColor="text1"/>
          <w:sz w:val="24"/>
          <w:szCs w:val="24"/>
          <w:lang w:eastAsia="tr-TR"/>
        </w:rPr>
      </w:pPr>
      <w:r w:rsidRPr="00356E8A">
        <w:rPr>
          <w:rFonts w:ascii="Times New Roman" w:eastAsia="Times New Roman" w:hAnsi="Times New Roman" w:cs="Times New Roman"/>
          <w:b/>
          <w:bCs/>
          <w:color w:val="000000" w:themeColor="text1"/>
          <w:sz w:val="24"/>
          <w:szCs w:val="24"/>
          <w:lang w:eastAsia="tr-TR"/>
        </w:rPr>
        <w:t xml:space="preserve">Danıştay Tetkik </w:t>
      </w:r>
      <w:proofErr w:type="gramStart"/>
      <w:r w:rsidRPr="00356E8A">
        <w:rPr>
          <w:rFonts w:ascii="Times New Roman" w:eastAsia="Times New Roman" w:hAnsi="Times New Roman" w:cs="Times New Roman"/>
          <w:b/>
          <w:bCs/>
          <w:color w:val="000000" w:themeColor="text1"/>
          <w:sz w:val="24"/>
          <w:szCs w:val="24"/>
          <w:lang w:eastAsia="tr-TR"/>
        </w:rPr>
        <w:t>Hakimi</w:t>
      </w:r>
      <w:proofErr w:type="gramEnd"/>
      <w:r w:rsidRPr="00356E8A">
        <w:rPr>
          <w:rFonts w:ascii="Times New Roman" w:eastAsia="Times New Roman" w:hAnsi="Times New Roman" w:cs="Times New Roman"/>
          <w:b/>
          <w:bCs/>
          <w:color w:val="000000" w:themeColor="text1"/>
          <w:sz w:val="24"/>
          <w:szCs w:val="24"/>
          <w:lang w:eastAsia="tr-TR"/>
        </w:rPr>
        <w:t>: Z.B.B.</w:t>
      </w:r>
    </w:p>
    <w:p w:rsidR="00356E8A" w:rsidRPr="00356E8A" w:rsidRDefault="00356E8A" w:rsidP="00356E8A">
      <w:pPr>
        <w:jc w:val="both"/>
        <w:rPr>
          <w:rFonts w:ascii="Times New Roman" w:eastAsia="Times New Roman" w:hAnsi="Times New Roman" w:cs="Times New Roman"/>
          <w:bCs/>
          <w:color w:val="000000" w:themeColor="text1"/>
          <w:sz w:val="24"/>
          <w:szCs w:val="24"/>
          <w:lang w:eastAsia="tr-TR"/>
        </w:rPr>
      </w:pPr>
      <w:r w:rsidRPr="00356E8A">
        <w:rPr>
          <w:rFonts w:ascii="Times New Roman" w:eastAsia="Times New Roman" w:hAnsi="Times New Roman" w:cs="Times New Roman"/>
          <w:b/>
          <w:bCs/>
          <w:color w:val="000000" w:themeColor="text1"/>
          <w:sz w:val="24"/>
          <w:szCs w:val="24"/>
          <w:lang w:eastAsia="tr-TR"/>
        </w:rPr>
        <w:t>Düşüncesi:</w:t>
      </w:r>
      <w:r w:rsidRPr="00356E8A">
        <w:rPr>
          <w:rFonts w:ascii="Times New Roman" w:eastAsia="Times New Roman" w:hAnsi="Times New Roman" w:cs="Times New Roman"/>
          <w:bCs/>
          <w:color w:val="000000" w:themeColor="text1"/>
          <w:sz w:val="24"/>
          <w:szCs w:val="24"/>
          <w:lang w:eastAsia="tr-TR"/>
        </w:rPr>
        <w:t xml:space="preserve"> Davacının Anayasaya aykırılık iddiaları ciddi görülmemiştir.</w:t>
      </w:r>
    </w:p>
    <w:p w:rsidR="00356E8A" w:rsidRPr="00356E8A" w:rsidRDefault="00356E8A" w:rsidP="00356E8A">
      <w:pPr>
        <w:jc w:val="both"/>
        <w:rPr>
          <w:rFonts w:ascii="Times New Roman" w:eastAsia="Times New Roman" w:hAnsi="Times New Roman" w:cs="Times New Roman"/>
          <w:bCs/>
          <w:color w:val="000000" w:themeColor="text1"/>
          <w:sz w:val="24"/>
          <w:szCs w:val="24"/>
          <w:lang w:eastAsia="tr-TR"/>
        </w:rPr>
      </w:pPr>
      <w:r w:rsidRPr="00356E8A">
        <w:rPr>
          <w:rFonts w:ascii="Times New Roman" w:eastAsia="Times New Roman" w:hAnsi="Times New Roman" w:cs="Times New Roman"/>
          <w:bCs/>
          <w:color w:val="000000" w:themeColor="text1"/>
          <w:sz w:val="24"/>
          <w:szCs w:val="24"/>
          <w:lang w:eastAsia="tr-TR"/>
        </w:rPr>
        <w:t xml:space="preserve">Sağlık Bakanlığının dava konusu olan Genelgesi </w:t>
      </w:r>
      <w:proofErr w:type="gramStart"/>
      <w:r w:rsidRPr="00356E8A">
        <w:rPr>
          <w:rFonts w:ascii="Times New Roman" w:eastAsia="Times New Roman" w:hAnsi="Times New Roman" w:cs="Times New Roman"/>
          <w:bCs/>
          <w:color w:val="000000" w:themeColor="text1"/>
          <w:sz w:val="24"/>
          <w:szCs w:val="24"/>
          <w:lang w:eastAsia="tr-TR"/>
        </w:rPr>
        <w:t>il</w:t>
      </w:r>
      <w:r w:rsidR="0027421D">
        <w:rPr>
          <w:rFonts w:ascii="Times New Roman" w:eastAsia="Times New Roman" w:hAnsi="Times New Roman" w:cs="Times New Roman"/>
          <w:bCs/>
          <w:color w:val="000000" w:themeColor="text1"/>
          <w:sz w:val="24"/>
          <w:szCs w:val="24"/>
          <w:lang w:eastAsia="tr-TR"/>
        </w:rPr>
        <w:t>e;</w:t>
      </w:r>
      <w:proofErr w:type="gramEnd"/>
      <w:r w:rsidRPr="00356E8A">
        <w:rPr>
          <w:rFonts w:ascii="Times New Roman" w:eastAsia="Times New Roman" w:hAnsi="Times New Roman" w:cs="Times New Roman"/>
          <w:bCs/>
          <w:color w:val="000000" w:themeColor="text1"/>
          <w:sz w:val="24"/>
          <w:szCs w:val="24"/>
          <w:lang w:eastAsia="tr-TR"/>
        </w:rPr>
        <w:t xml:space="preserve"> gıda üreten işyerlerine çalışma izni verilmesine ilişkin olarak yeni bir esas ve usul getirilmediği; sadece yasal düzenlemenin öngördüğü Yönetmelik yürürlüğe girene kadar çalışma izin başvurularının yürürlükteki gayrı sıhhi müesseseler mevzuatı çerçevesinde sonuçlandırılmasının öngörüldüğü anlatılmaktadır.</w:t>
      </w:r>
    </w:p>
    <w:p w:rsidR="00356E8A" w:rsidRPr="00356E8A" w:rsidRDefault="00356E8A" w:rsidP="00356E8A">
      <w:pPr>
        <w:jc w:val="both"/>
        <w:rPr>
          <w:rFonts w:ascii="Times New Roman" w:eastAsia="Times New Roman" w:hAnsi="Times New Roman" w:cs="Times New Roman"/>
          <w:bCs/>
          <w:color w:val="000000" w:themeColor="text1"/>
          <w:sz w:val="24"/>
          <w:szCs w:val="24"/>
          <w:lang w:eastAsia="tr-TR"/>
        </w:rPr>
      </w:pPr>
      <w:r w:rsidRPr="00356E8A">
        <w:rPr>
          <w:rFonts w:ascii="Times New Roman" w:eastAsia="Times New Roman" w:hAnsi="Times New Roman" w:cs="Times New Roman"/>
          <w:bCs/>
          <w:color w:val="000000" w:themeColor="text1"/>
          <w:sz w:val="24"/>
          <w:szCs w:val="24"/>
          <w:lang w:eastAsia="tr-TR"/>
        </w:rPr>
        <w:t>Bu durumda hukuka aykırı bir husus içermeyen Genelgenin iptali için açılan davanın reddi gerektiği düşünülmüştür.</w:t>
      </w:r>
    </w:p>
    <w:p w:rsidR="00356E8A" w:rsidRPr="00356E8A" w:rsidRDefault="00356E8A" w:rsidP="00356E8A">
      <w:pPr>
        <w:jc w:val="both"/>
        <w:rPr>
          <w:rFonts w:ascii="Times New Roman" w:eastAsia="Times New Roman" w:hAnsi="Times New Roman" w:cs="Times New Roman"/>
          <w:b/>
          <w:bCs/>
          <w:color w:val="000000" w:themeColor="text1"/>
          <w:sz w:val="24"/>
          <w:szCs w:val="24"/>
          <w:lang w:eastAsia="tr-TR"/>
        </w:rPr>
      </w:pPr>
      <w:r w:rsidRPr="00356E8A">
        <w:rPr>
          <w:rFonts w:ascii="Times New Roman" w:eastAsia="Times New Roman" w:hAnsi="Times New Roman" w:cs="Times New Roman"/>
          <w:b/>
          <w:bCs/>
          <w:color w:val="000000" w:themeColor="text1"/>
          <w:sz w:val="24"/>
          <w:szCs w:val="24"/>
          <w:lang w:eastAsia="tr-TR"/>
        </w:rPr>
        <w:t>Danıştay Savcısı: T.Ö.</w:t>
      </w:r>
    </w:p>
    <w:p w:rsidR="00356E8A" w:rsidRPr="00356E8A" w:rsidRDefault="00356E8A" w:rsidP="00356E8A">
      <w:pPr>
        <w:jc w:val="both"/>
        <w:rPr>
          <w:rFonts w:ascii="Times New Roman" w:eastAsia="Times New Roman" w:hAnsi="Times New Roman" w:cs="Times New Roman"/>
          <w:bCs/>
          <w:color w:val="000000" w:themeColor="text1"/>
          <w:sz w:val="24"/>
          <w:szCs w:val="24"/>
          <w:lang w:eastAsia="tr-TR"/>
        </w:rPr>
      </w:pPr>
      <w:r w:rsidRPr="00356E8A">
        <w:rPr>
          <w:rFonts w:ascii="Times New Roman" w:eastAsia="Times New Roman" w:hAnsi="Times New Roman" w:cs="Times New Roman"/>
          <w:b/>
          <w:bCs/>
          <w:color w:val="000000" w:themeColor="text1"/>
          <w:sz w:val="24"/>
          <w:szCs w:val="24"/>
          <w:lang w:eastAsia="tr-TR"/>
        </w:rPr>
        <w:t>Düşüncesi:</w:t>
      </w:r>
      <w:r w:rsidRPr="00356E8A">
        <w:rPr>
          <w:rFonts w:ascii="Times New Roman" w:eastAsia="Times New Roman" w:hAnsi="Times New Roman" w:cs="Times New Roman"/>
          <w:bCs/>
          <w:color w:val="000000" w:themeColor="text1"/>
          <w:sz w:val="24"/>
          <w:szCs w:val="24"/>
          <w:lang w:eastAsia="tr-TR"/>
        </w:rPr>
        <w:t xml:space="preserve"> Dava, Sağlık Bakanlığının 10.8.1995 gün ve 3132 sayılı Genelgesinin iptali ile bunun dayanağını oluşturan 560 sayılı KHK ve bu Kararnamede değişiklik yapan 4128 sayılı Yasanın 6 ve 7. maddelerinin Anayasaya aykırılığı iddiasıyla açılmıştır.</w:t>
      </w:r>
    </w:p>
    <w:p w:rsidR="00356E8A" w:rsidRPr="00356E8A" w:rsidRDefault="00356E8A" w:rsidP="00356E8A">
      <w:pPr>
        <w:jc w:val="both"/>
        <w:rPr>
          <w:rFonts w:ascii="Times New Roman" w:eastAsia="Times New Roman" w:hAnsi="Times New Roman" w:cs="Times New Roman"/>
          <w:bCs/>
          <w:color w:val="000000" w:themeColor="text1"/>
          <w:sz w:val="24"/>
          <w:szCs w:val="24"/>
          <w:lang w:eastAsia="tr-TR"/>
        </w:rPr>
      </w:pPr>
      <w:r w:rsidRPr="00356E8A">
        <w:rPr>
          <w:rFonts w:ascii="Times New Roman" w:eastAsia="Times New Roman" w:hAnsi="Times New Roman" w:cs="Times New Roman"/>
          <w:bCs/>
          <w:color w:val="000000" w:themeColor="text1"/>
          <w:sz w:val="24"/>
          <w:szCs w:val="24"/>
          <w:lang w:eastAsia="tr-TR"/>
        </w:rPr>
        <w:t xml:space="preserve">Gıdaların Üretimi Tüketimi ve Denetlenmesine Dair 560 sayılı KHK'nin 4. maddesi ile gıda maddesi üreten işyerlerine asgari teknik ve </w:t>
      </w:r>
      <w:proofErr w:type="gramStart"/>
      <w:r w:rsidRPr="00356E8A">
        <w:rPr>
          <w:rFonts w:ascii="Times New Roman" w:eastAsia="Times New Roman" w:hAnsi="Times New Roman" w:cs="Times New Roman"/>
          <w:bCs/>
          <w:color w:val="000000" w:themeColor="text1"/>
          <w:sz w:val="24"/>
          <w:szCs w:val="24"/>
          <w:lang w:eastAsia="tr-TR"/>
        </w:rPr>
        <w:t>hijyenik</w:t>
      </w:r>
      <w:proofErr w:type="gramEnd"/>
      <w:r w:rsidRPr="00356E8A">
        <w:rPr>
          <w:rFonts w:ascii="Times New Roman" w:eastAsia="Times New Roman" w:hAnsi="Times New Roman" w:cs="Times New Roman"/>
          <w:bCs/>
          <w:color w:val="000000" w:themeColor="text1"/>
          <w:sz w:val="24"/>
          <w:szCs w:val="24"/>
          <w:lang w:eastAsia="tr-TR"/>
        </w:rPr>
        <w:t xml:space="preserve"> şartlara göre çalışma izninin Sağlık Bakanlığınca verileceği, 9. maddesinde de aynı işyerlerinin 4. madde kapsamındaki denetimlerinin Sağlık Bakanlığınca, gıda maddelerinin gıda kodeksine uygunluğunun denetiminin ise Tarım ve Köy</w:t>
      </w:r>
      <w:r w:rsidR="00E5228B">
        <w:rPr>
          <w:rFonts w:ascii="Times New Roman" w:eastAsia="Times New Roman" w:hAnsi="Times New Roman" w:cs="Times New Roman"/>
          <w:bCs/>
          <w:color w:val="000000" w:themeColor="text1"/>
          <w:sz w:val="24"/>
          <w:szCs w:val="24"/>
          <w:lang w:eastAsia="tr-TR"/>
        </w:rPr>
        <w:t xml:space="preserve"> İ</w:t>
      </w:r>
      <w:r w:rsidRPr="00356E8A">
        <w:rPr>
          <w:rFonts w:ascii="Times New Roman" w:eastAsia="Times New Roman" w:hAnsi="Times New Roman" w:cs="Times New Roman"/>
          <w:bCs/>
          <w:color w:val="000000" w:themeColor="text1"/>
          <w:sz w:val="24"/>
          <w:szCs w:val="24"/>
          <w:lang w:eastAsia="tr-TR"/>
        </w:rPr>
        <w:t xml:space="preserve">şleri Bakanlığınca yapılacağı öngörülmüştür. 560 sayılı KHK </w:t>
      </w:r>
      <w:proofErr w:type="spellStart"/>
      <w:r w:rsidRPr="00356E8A">
        <w:rPr>
          <w:rFonts w:ascii="Times New Roman" w:eastAsia="Times New Roman" w:hAnsi="Times New Roman" w:cs="Times New Roman"/>
          <w:bCs/>
          <w:color w:val="000000" w:themeColor="text1"/>
          <w:sz w:val="24"/>
          <w:szCs w:val="24"/>
          <w:lang w:eastAsia="tr-TR"/>
        </w:rPr>
        <w:t>nin</w:t>
      </w:r>
      <w:proofErr w:type="spellEnd"/>
      <w:r w:rsidRPr="00356E8A">
        <w:rPr>
          <w:rFonts w:ascii="Times New Roman" w:eastAsia="Times New Roman" w:hAnsi="Times New Roman" w:cs="Times New Roman"/>
          <w:bCs/>
          <w:color w:val="000000" w:themeColor="text1"/>
          <w:sz w:val="24"/>
          <w:szCs w:val="24"/>
          <w:lang w:eastAsia="tr-TR"/>
        </w:rPr>
        <w:t xml:space="preserve"> 21. maddesi ile de muhtelif yasalarda yer alan ve belediyelere yukarıda belirtilen konularda verilmiş olan görev ve yetkilere ilişkin maddeler yürürlükten kaldırılmıştır.</w:t>
      </w:r>
    </w:p>
    <w:p w:rsidR="00356E8A" w:rsidRPr="00356E8A" w:rsidRDefault="00356E8A" w:rsidP="00356E8A">
      <w:pPr>
        <w:jc w:val="both"/>
        <w:rPr>
          <w:rFonts w:ascii="Times New Roman" w:eastAsia="Times New Roman" w:hAnsi="Times New Roman" w:cs="Times New Roman"/>
          <w:bCs/>
          <w:color w:val="000000" w:themeColor="text1"/>
          <w:sz w:val="24"/>
          <w:szCs w:val="24"/>
          <w:lang w:eastAsia="tr-TR"/>
        </w:rPr>
      </w:pPr>
      <w:r w:rsidRPr="00356E8A">
        <w:rPr>
          <w:rFonts w:ascii="Times New Roman" w:eastAsia="Times New Roman" w:hAnsi="Times New Roman" w:cs="Times New Roman"/>
          <w:bCs/>
          <w:color w:val="000000" w:themeColor="text1"/>
          <w:sz w:val="24"/>
          <w:szCs w:val="24"/>
          <w:lang w:eastAsia="tr-TR"/>
        </w:rPr>
        <w:t xml:space="preserve">Gıda maddelerinin teknik ve </w:t>
      </w:r>
      <w:proofErr w:type="gramStart"/>
      <w:r w:rsidRPr="00356E8A">
        <w:rPr>
          <w:rFonts w:ascii="Times New Roman" w:eastAsia="Times New Roman" w:hAnsi="Times New Roman" w:cs="Times New Roman"/>
          <w:bCs/>
          <w:color w:val="000000" w:themeColor="text1"/>
          <w:sz w:val="24"/>
          <w:szCs w:val="24"/>
          <w:lang w:eastAsia="tr-TR"/>
        </w:rPr>
        <w:t>hijyenik</w:t>
      </w:r>
      <w:proofErr w:type="gramEnd"/>
      <w:r w:rsidRPr="00356E8A">
        <w:rPr>
          <w:rFonts w:ascii="Times New Roman" w:eastAsia="Times New Roman" w:hAnsi="Times New Roman" w:cs="Times New Roman"/>
          <w:bCs/>
          <w:color w:val="000000" w:themeColor="text1"/>
          <w:sz w:val="24"/>
          <w:szCs w:val="24"/>
          <w:lang w:eastAsia="tr-TR"/>
        </w:rPr>
        <w:t xml:space="preserve"> şekilde üretimi işlenmesi, depolanması ile ilgili esasların belirlenmesi ve denetiminin yapılması bir idari kolluk görevidir. Bu davada uyuşmazlığın çözümü için, kamu düzeninin bir unsuru olarak sağlık alanında "önleyici" önlemleri alacak olan yetkili organın belirlenmesinde yasa koyucunun takdirini sınırlayan Anayasal kuralların bulunup bulunmadığının saptanması gerekmektedir.</w:t>
      </w:r>
    </w:p>
    <w:p w:rsidR="00356E8A" w:rsidRPr="00356E8A" w:rsidRDefault="00356E8A" w:rsidP="00356E8A">
      <w:pPr>
        <w:jc w:val="both"/>
        <w:rPr>
          <w:rFonts w:ascii="Times New Roman" w:eastAsia="Times New Roman" w:hAnsi="Times New Roman" w:cs="Times New Roman"/>
          <w:bCs/>
          <w:color w:val="000000" w:themeColor="text1"/>
          <w:sz w:val="24"/>
          <w:szCs w:val="24"/>
          <w:lang w:eastAsia="tr-TR"/>
        </w:rPr>
      </w:pPr>
      <w:r w:rsidRPr="00356E8A">
        <w:rPr>
          <w:rFonts w:ascii="Times New Roman" w:eastAsia="Times New Roman" w:hAnsi="Times New Roman" w:cs="Times New Roman"/>
          <w:bCs/>
          <w:color w:val="000000" w:themeColor="text1"/>
          <w:sz w:val="24"/>
          <w:szCs w:val="24"/>
          <w:lang w:eastAsia="tr-TR"/>
        </w:rPr>
        <w:t xml:space="preserve">Anayasanın 127. maddesinde yerel yönetimlerin </w:t>
      </w:r>
      <w:proofErr w:type="gramStart"/>
      <w:r w:rsidRPr="00356E8A">
        <w:rPr>
          <w:rFonts w:ascii="Times New Roman" w:eastAsia="Times New Roman" w:hAnsi="Times New Roman" w:cs="Times New Roman"/>
          <w:bCs/>
          <w:color w:val="000000" w:themeColor="text1"/>
          <w:sz w:val="24"/>
          <w:szCs w:val="24"/>
          <w:lang w:eastAsia="tr-TR"/>
        </w:rPr>
        <w:t>(</w:t>
      </w:r>
      <w:proofErr w:type="gramEnd"/>
      <w:r w:rsidRPr="00356E8A">
        <w:rPr>
          <w:rFonts w:ascii="Times New Roman" w:eastAsia="Times New Roman" w:hAnsi="Times New Roman" w:cs="Times New Roman"/>
          <w:bCs/>
          <w:color w:val="000000" w:themeColor="text1"/>
          <w:sz w:val="24"/>
          <w:szCs w:val="24"/>
          <w:lang w:eastAsia="tr-TR"/>
        </w:rPr>
        <w:t xml:space="preserve"> bu kapsamda belediyelerin belediye halkının mahalli müşterek ihtiyaçlarını karşılamak üzere karar organları seçmenler tarafından seçilerek oluşturulan kamu tüzel kişileri olduğu belirtilmiş, ikinci fıkrasında da yerel yönetimlerin kuruluş ve görevleri ile yetkilerinin yerinden yönetim ilkesine uygun olarak yasayla düzenleneceği öngörülmüştür.</w:t>
      </w:r>
    </w:p>
    <w:p w:rsidR="00356E8A" w:rsidRPr="00356E8A" w:rsidRDefault="00356E8A" w:rsidP="00356E8A">
      <w:pPr>
        <w:jc w:val="both"/>
        <w:rPr>
          <w:rFonts w:ascii="Times New Roman" w:eastAsia="Times New Roman" w:hAnsi="Times New Roman" w:cs="Times New Roman"/>
          <w:bCs/>
          <w:color w:val="000000" w:themeColor="text1"/>
          <w:sz w:val="24"/>
          <w:szCs w:val="24"/>
          <w:lang w:eastAsia="tr-TR"/>
        </w:rPr>
      </w:pPr>
      <w:r w:rsidRPr="00356E8A">
        <w:rPr>
          <w:rFonts w:ascii="Times New Roman" w:eastAsia="Times New Roman" w:hAnsi="Times New Roman" w:cs="Times New Roman"/>
          <w:bCs/>
          <w:color w:val="000000" w:themeColor="text1"/>
          <w:sz w:val="24"/>
          <w:szCs w:val="24"/>
          <w:lang w:eastAsia="tr-TR"/>
        </w:rPr>
        <w:t>Anayasal düzenleme karşısında, gerek kamu hizmetlerinin gerekse kolluk faaliyetlerinin merkezi idare veyahut yerel yönetim idareleri tarafından mı yürütülmesi gerektiği konusunda yasa koyucunun sahip olduğu takdirin anayasal kurallarla sınırlı olduğu anlaşılmaktadır. Bu bağlamda, öncelikle hangi hizmetin, hangi kolluk faaliyetinin yerel ve ulusal nitelikte olduğu belirlenmelidir.</w:t>
      </w:r>
    </w:p>
    <w:p w:rsidR="00356E8A" w:rsidRPr="00356E8A" w:rsidRDefault="00356E8A" w:rsidP="00356E8A">
      <w:pPr>
        <w:jc w:val="both"/>
        <w:rPr>
          <w:rFonts w:ascii="Times New Roman" w:eastAsia="Times New Roman" w:hAnsi="Times New Roman" w:cs="Times New Roman"/>
          <w:bCs/>
          <w:color w:val="000000" w:themeColor="text1"/>
          <w:sz w:val="24"/>
          <w:szCs w:val="24"/>
          <w:lang w:eastAsia="tr-TR"/>
        </w:rPr>
      </w:pPr>
      <w:r w:rsidRPr="00356E8A">
        <w:rPr>
          <w:rFonts w:ascii="Times New Roman" w:eastAsia="Times New Roman" w:hAnsi="Times New Roman" w:cs="Times New Roman"/>
          <w:bCs/>
          <w:color w:val="000000" w:themeColor="text1"/>
          <w:sz w:val="24"/>
          <w:szCs w:val="24"/>
          <w:lang w:eastAsia="tr-TR"/>
        </w:rPr>
        <w:t xml:space="preserve">Hiç duraksamada bulunmadan söylenebilir ki kolluk hizmetleri, özellikle sağlıkla ilgili olarak, hem ulusal hem de yerel düzeyde yürütülmekte olduğundan yasa koyucunun takdirine bağlı </w:t>
      </w:r>
      <w:r w:rsidRPr="00356E8A">
        <w:rPr>
          <w:rFonts w:ascii="Times New Roman" w:eastAsia="Times New Roman" w:hAnsi="Times New Roman" w:cs="Times New Roman"/>
          <w:bCs/>
          <w:color w:val="000000" w:themeColor="text1"/>
          <w:sz w:val="24"/>
          <w:szCs w:val="24"/>
          <w:lang w:eastAsia="tr-TR"/>
        </w:rPr>
        <w:lastRenderedPageBreak/>
        <w:t>olarak, bazı konularda merkezi idare bazı konularda da yerel yönetim organları yetkili kılınmaktadır. Nitekim 560 sayılı KHK ile gıda maddeleri üretiminin ülke çapındaki etkisi göz</w:t>
      </w:r>
      <w:r w:rsidR="00E5228B">
        <w:rPr>
          <w:rFonts w:ascii="Times New Roman" w:eastAsia="Times New Roman" w:hAnsi="Times New Roman" w:cs="Times New Roman"/>
          <w:bCs/>
          <w:color w:val="000000" w:themeColor="text1"/>
          <w:sz w:val="24"/>
          <w:szCs w:val="24"/>
          <w:lang w:eastAsia="tr-TR"/>
        </w:rPr>
        <w:t xml:space="preserve"> ö</w:t>
      </w:r>
      <w:r w:rsidRPr="00356E8A">
        <w:rPr>
          <w:rFonts w:ascii="Times New Roman" w:eastAsia="Times New Roman" w:hAnsi="Times New Roman" w:cs="Times New Roman"/>
          <w:bCs/>
          <w:color w:val="000000" w:themeColor="text1"/>
          <w:sz w:val="24"/>
          <w:szCs w:val="24"/>
          <w:lang w:eastAsia="tr-TR"/>
        </w:rPr>
        <w:t xml:space="preserve">nüne alınarak bu maddeleri üreten işyerlerine teknik ve </w:t>
      </w:r>
      <w:proofErr w:type="gramStart"/>
      <w:r w:rsidRPr="00356E8A">
        <w:rPr>
          <w:rFonts w:ascii="Times New Roman" w:eastAsia="Times New Roman" w:hAnsi="Times New Roman" w:cs="Times New Roman"/>
          <w:bCs/>
          <w:color w:val="000000" w:themeColor="text1"/>
          <w:sz w:val="24"/>
          <w:szCs w:val="24"/>
          <w:lang w:eastAsia="tr-TR"/>
        </w:rPr>
        <w:t>hijyenik</w:t>
      </w:r>
      <w:proofErr w:type="gramEnd"/>
      <w:r w:rsidRPr="00356E8A">
        <w:rPr>
          <w:rFonts w:ascii="Times New Roman" w:eastAsia="Times New Roman" w:hAnsi="Times New Roman" w:cs="Times New Roman"/>
          <w:bCs/>
          <w:color w:val="000000" w:themeColor="text1"/>
          <w:sz w:val="24"/>
          <w:szCs w:val="24"/>
          <w:lang w:eastAsia="tr-TR"/>
        </w:rPr>
        <w:t xml:space="preserve"> koşulları dikkate alarak çalışma izni verilmesi yetkisi Sağlık Bakanlığı'na tanınmış, gıda maddeleri satış yerleri ile ilgili olarak ise bu işletmelerin yerel düzeyde faaliyetlerini sürdürmeleri, faaliyet alanlarının belediye sınırları içinde olması göz</w:t>
      </w:r>
      <w:r w:rsidR="00924C75">
        <w:rPr>
          <w:rFonts w:ascii="Times New Roman" w:eastAsia="Times New Roman" w:hAnsi="Times New Roman" w:cs="Times New Roman"/>
          <w:bCs/>
          <w:color w:val="000000" w:themeColor="text1"/>
          <w:sz w:val="24"/>
          <w:szCs w:val="24"/>
          <w:lang w:eastAsia="tr-TR"/>
        </w:rPr>
        <w:t xml:space="preserve"> </w:t>
      </w:r>
      <w:r w:rsidRPr="00356E8A">
        <w:rPr>
          <w:rFonts w:ascii="Times New Roman" w:eastAsia="Times New Roman" w:hAnsi="Times New Roman" w:cs="Times New Roman"/>
          <w:bCs/>
          <w:color w:val="000000" w:themeColor="text1"/>
          <w:sz w:val="24"/>
          <w:szCs w:val="24"/>
          <w:lang w:eastAsia="tr-TR"/>
        </w:rPr>
        <w:t>önüne alınarak denetimlerinin Belediyeler ile işbirliği içinde yapılacağı KHK'nin 10. maddesinde öngörülmüştür.</w:t>
      </w:r>
    </w:p>
    <w:p w:rsidR="00356E8A" w:rsidRPr="00356E8A" w:rsidRDefault="00356E8A" w:rsidP="00356E8A">
      <w:pPr>
        <w:jc w:val="both"/>
        <w:rPr>
          <w:rFonts w:ascii="Times New Roman" w:eastAsia="Times New Roman" w:hAnsi="Times New Roman" w:cs="Times New Roman"/>
          <w:bCs/>
          <w:color w:val="000000" w:themeColor="text1"/>
          <w:sz w:val="24"/>
          <w:szCs w:val="24"/>
          <w:lang w:eastAsia="tr-TR"/>
        </w:rPr>
      </w:pPr>
      <w:r w:rsidRPr="00356E8A">
        <w:rPr>
          <w:rFonts w:ascii="Times New Roman" w:eastAsia="Times New Roman" w:hAnsi="Times New Roman" w:cs="Times New Roman"/>
          <w:bCs/>
          <w:color w:val="000000" w:themeColor="text1"/>
          <w:sz w:val="24"/>
          <w:szCs w:val="24"/>
          <w:lang w:eastAsia="tr-TR"/>
        </w:rPr>
        <w:t>Bu itibarla, davacı belediyenin 4113 sayılı yetki yasası kapsamında çıkarılan 560 sayılı KHK'ye yönelik Anayasaya aykırılık iddiası ciddi bulunmamıştır.</w:t>
      </w:r>
    </w:p>
    <w:p w:rsidR="00356E8A" w:rsidRPr="00356E8A" w:rsidRDefault="00356E8A" w:rsidP="00356E8A">
      <w:pPr>
        <w:jc w:val="both"/>
        <w:rPr>
          <w:rFonts w:ascii="Times New Roman" w:eastAsia="Times New Roman" w:hAnsi="Times New Roman" w:cs="Times New Roman"/>
          <w:bCs/>
          <w:color w:val="000000" w:themeColor="text1"/>
          <w:sz w:val="24"/>
          <w:szCs w:val="24"/>
          <w:lang w:eastAsia="tr-TR"/>
        </w:rPr>
      </w:pPr>
      <w:r w:rsidRPr="00356E8A">
        <w:rPr>
          <w:rFonts w:ascii="Times New Roman" w:eastAsia="Times New Roman" w:hAnsi="Times New Roman" w:cs="Times New Roman"/>
          <w:bCs/>
          <w:color w:val="000000" w:themeColor="text1"/>
          <w:sz w:val="24"/>
          <w:szCs w:val="24"/>
          <w:lang w:eastAsia="tr-TR"/>
        </w:rPr>
        <w:t>Davanın Genelgenin iptaline ilişkin kısmına gelince:</w:t>
      </w:r>
    </w:p>
    <w:p w:rsidR="00356E8A" w:rsidRPr="00356E8A" w:rsidRDefault="00356E8A" w:rsidP="00356E8A">
      <w:pPr>
        <w:jc w:val="both"/>
        <w:rPr>
          <w:rFonts w:ascii="Times New Roman" w:eastAsia="Times New Roman" w:hAnsi="Times New Roman" w:cs="Times New Roman"/>
          <w:bCs/>
          <w:color w:val="000000" w:themeColor="text1"/>
          <w:sz w:val="24"/>
          <w:szCs w:val="24"/>
          <w:lang w:eastAsia="tr-TR"/>
        </w:rPr>
      </w:pPr>
      <w:r w:rsidRPr="00356E8A">
        <w:rPr>
          <w:rFonts w:ascii="Times New Roman" w:eastAsia="Times New Roman" w:hAnsi="Times New Roman" w:cs="Times New Roman"/>
          <w:bCs/>
          <w:color w:val="000000" w:themeColor="text1"/>
          <w:sz w:val="24"/>
          <w:szCs w:val="24"/>
          <w:lang w:eastAsia="tr-TR"/>
        </w:rPr>
        <w:t>560 sayılı KHK'nin 4. maddesinde çalışma iznine ait esas ve usullerin yönetmelikle belirleneceği hükme bağlandıktan sonra 19. maddesinde de bu KHK ile çıkarılması öngörülen yönetmeliklerin bir yıl içinde Sağlık Bakanlığı ve Tarım ve Köy</w:t>
      </w:r>
      <w:r w:rsidR="00924C75">
        <w:rPr>
          <w:rFonts w:ascii="Times New Roman" w:eastAsia="Times New Roman" w:hAnsi="Times New Roman" w:cs="Times New Roman"/>
          <w:bCs/>
          <w:color w:val="000000" w:themeColor="text1"/>
          <w:sz w:val="24"/>
          <w:szCs w:val="24"/>
          <w:lang w:eastAsia="tr-TR"/>
        </w:rPr>
        <w:t xml:space="preserve"> İ</w:t>
      </w:r>
      <w:r w:rsidRPr="00356E8A">
        <w:rPr>
          <w:rFonts w:ascii="Times New Roman" w:eastAsia="Times New Roman" w:hAnsi="Times New Roman" w:cs="Times New Roman"/>
          <w:bCs/>
          <w:color w:val="000000" w:themeColor="text1"/>
          <w:sz w:val="24"/>
          <w:szCs w:val="24"/>
          <w:lang w:eastAsia="tr-TR"/>
        </w:rPr>
        <w:t>şleri Bakanlığınca yayınlanacağı belirtilmiştir.</w:t>
      </w:r>
    </w:p>
    <w:p w:rsidR="00356E8A" w:rsidRPr="00356E8A" w:rsidRDefault="00356E8A" w:rsidP="00356E8A">
      <w:pPr>
        <w:jc w:val="both"/>
        <w:rPr>
          <w:rFonts w:ascii="Times New Roman" w:eastAsia="Times New Roman" w:hAnsi="Times New Roman" w:cs="Times New Roman"/>
          <w:bCs/>
          <w:color w:val="000000" w:themeColor="text1"/>
          <w:sz w:val="24"/>
          <w:szCs w:val="24"/>
          <w:lang w:eastAsia="tr-TR"/>
        </w:rPr>
      </w:pPr>
      <w:r w:rsidRPr="00356E8A">
        <w:rPr>
          <w:rFonts w:ascii="Times New Roman" w:eastAsia="Times New Roman" w:hAnsi="Times New Roman" w:cs="Times New Roman"/>
          <w:bCs/>
          <w:color w:val="000000" w:themeColor="text1"/>
          <w:sz w:val="24"/>
          <w:szCs w:val="24"/>
          <w:lang w:eastAsia="tr-TR"/>
        </w:rPr>
        <w:t>Dava konusu genelgenin yayımlandığı tarihte henüz 1 yıllık süre dolmadığı gibi öngörülen Yönetmelikte hazırlanıp yürürlüğe konulmamıştır. Bu süre içinde çalışmaya başlayacak olan gıda üretim yerleri yönünden ortada bir boşluğun doğması ise hukuken kabul edilemez. Ayrıca, KHK'nin gerek 4 üncü gerekse 21 inci maddesi hükümleri karşısında KHK'nin yürürlük tarihinden ( 23.6.1995 ) itibaren söz konusu işyerlerine çalışma izni verme yetkisi Sağlık Bakanlığına ait bulunmaktadır. Bu yetkinin kullanılabilmesi için ayrıca yönetmelik hükmüne gereksinim bulunmamaktadır. Yönetmelik sadece çalışma iznine ait esas ve usulleri düzenleyecektir. Sağlık Bakanlığı dava konusu genelgesi ile gıda üreten işyerlerine çalışma izni verilmesine ilişkin olarak yeni bir esas ve usul getirmemiş, sadece yönetmelik yürürlüğe girinceye kadar çalışma izinlerinin yürürlükteki gayri sıhhi müesseseler mevzuatındaki esaslara göre sonuçlandırılmasını öngörmüş olup anılan genelgede bu itibarla hukuka aykırı bir yön görülmemiştir.</w:t>
      </w:r>
    </w:p>
    <w:p w:rsidR="00356E8A" w:rsidRPr="00E5228B" w:rsidRDefault="00356E8A" w:rsidP="00356E8A">
      <w:pPr>
        <w:jc w:val="both"/>
        <w:rPr>
          <w:rFonts w:ascii="Times New Roman" w:eastAsia="Times New Roman" w:hAnsi="Times New Roman" w:cs="Times New Roman"/>
          <w:bCs/>
          <w:color w:val="000000" w:themeColor="text1"/>
          <w:sz w:val="24"/>
          <w:szCs w:val="24"/>
          <w:lang w:eastAsia="tr-TR"/>
        </w:rPr>
      </w:pPr>
      <w:r w:rsidRPr="00356E8A">
        <w:rPr>
          <w:rFonts w:ascii="Times New Roman" w:eastAsia="Times New Roman" w:hAnsi="Times New Roman" w:cs="Times New Roman"/>
          <w:bCs/>
          <w:color w:val="000000" w:themeColor="text1"/>
          <w:sz w:val="24"/>
          <w:szCs w:val="24"/>
          <w:lang w:eastAsia="tr-TR"/>
        </w:rPr>
        <w:t>Açıklanan nedenlerle hukuki dayanaktan yoksun bulunan davanın re</w:t>
      </w:r>
      <w:r w:rsidR="00E5228B">
        <w:rPr>
          <w:rFonts w:ascii="Times New Roman" w:eastAsia="Times New Roman" w:hAnsi="Times New Roman" w:cs="Times New Roman"/>
          <w:bCs/>
          <w:color w:val="000000" w:themeColor="text1"/>
          <w:sz w:val="24"/>
          <w:szCs w:val="24"/>
          <w:lang w:eastAsia="tr-TR"/>
        </w:rPr>
        <w:t>ddi gerekeceği düşünülmektedir.</w:t>
      </w:r>
    </w:p>
    <w:p w:rsidR="0027421D" w:rsidRDefault="00356E8A" w:rsidP="00356E8A">
      <w:pPr>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ab/>
      </w:r>
      <w:r>
        <w:rPr>
          <w:rFonts w:ascii="Times New Roman" w:eastAsia="Times New Roman" w:hAnsi="Times New Roman" w:cs="Times New Roman"/>
          <w:b/>
          <w:bCs/>
          <w:color w:val="000000" w:themeColor="text1"/>
          <w:sz w:val="24"/>
          <w:szCs w:val="24"/>
          <w:lang w:eastAsia="tr-TR"/>
        </w:rPr>
        <w:tab/>
      </w:r>
      <w:r>
        <w:rPr>
          <w:rFonts w:ascii="Times New Roman" w:eastAsia="Times New Roman" w:hAnsi="Times New Roman" w:cs="Times New Roman"/>
          <w:b/>
          <w:bCs/>
          <w:color w:val="000000" w:themeColor="text1"/>
          <w:sz w:val="24"/>
          <w:szCs w:val="24"/>
          <w:lang w:eastAsia="tr-TR"/>
        </w:rPr>
        <w:tab/>
      </w:r>
      <w:r w:rsidR="00E5228B">
        <w:rPr>
          <w:rFonts w:ascii="Times New Roman" w:eastAsia="Times New Roman" w:hAnsi="Times New Roman" w:cs="Times New Roman"/>
          <w:b/>
          <w:bCs/>
          <w:color w:val="000000" w:themeColor="text1"/>
          <w:sz w:val="24"/>
          <w:szCs w:val="24"/>
          <w:lang w:eastAsia="tr-TR"/>
        </w:rPr>
        <w:t xml:space="preserve">             </w:t>
      </w:r>
      <w:r w:rsidR="0027421D">
        <w:rPr>
          <w:rFonts w:ascii="Times New Roman" w:eastAsia="Times New Roman" w:hAnsi="Times New Roman" w:cs="Times New Roman"/>
          <w:b/>
          <w:bCs/>
          <w:color w:val="000000" w:themeColor="text1"/>
          <w:sz w:val="24"/>
          <w:szCs w:val="24"/>
          <w:lang w:eastAsia="tr-TR"/>
        </w:rPr>
        <w:t>TÜRK MİLLETİ ADINA</w:t>
      </w:r>
    </w:p>
    <w:p w:rsidR="00356E8A" w:rsidRPr="0027421D" w:rsidRDefault="00356E8A" w:rsidP="00356E8A">
      <w:pPr>
        <w:jc w:val="both"/>
        <w:rPr>
          <w:rFonts w:ascii="Times New Roman" w:eastAsia="Times New Roman" w:hAnsi="Times New Roman" w:cs="Times New Roman"/>
          <w:b/>
          <w:bCs/>
          <w:color w:val="000000" w:themeColor="text1"/>
          <w:sz w:val="24"/>
          <w:szCs w:val="24"/>
          <w:lang w:eastAsia="tr-TR"/>
        </w:rPr>
      </w:pPr>
      <w:r w:rsidRPr="00356E8A">
        <w:rPr>
          <w:rFonts w:ascii="Times New Roman" w:eastAsia="Times New Roman" w:hAnsi="Times New Roman" w:cs="Times New Roman"/>
          <w:bCs/>
          <w:color w:val="000000" w:themeColor="text1"/>
          <w:sz w:val="24"/>
          <w:szCs w:val="24"/>
          <w:lang w:eastAsia="tr-TR"/>
        </w:rPr>
        <w:t>Hüküm veren Danıştay Onuncu Dairesince gereği düşünüldü:</w:t>
      </w:r>
    </w:p>
    <w:p w:rsidR="00356E8A" w:rsidRPr="00356E8A" w:rsidRDefault="00356E8A" w:rsidP="00356E8A">
      <w:pPr>
        <w:jc w:val="both"/>
        <w:rPr>
          <w:rFonts w:ascii="Times New Roman" w:eastAsia="Times New Roman" w:hAnsi="Times New Roman" w:cs="Times New Roman"/>
          <w:b/>
          <w:bCs/>
          <w:color w:val="000000" w:themeColor="text1"/>
          <w:sz w:val="24"/>
          <w:szCs w:val="24"/>
          <w:lang w:eastAsia="tr-TR"/>
        </w:rPr>
      </w:pPr>
      <w:proofErr w:type="gramStart"/>
      <w:r w:rsidRPr="00356E8A">
        <w:rPr>
          <w:rFonts w:ascii="Times New Roman" w:eastAsia="Times New Roman" w:hAnsi="Times New Roman" w:cs="Times New Roman"/>
          <w:b/>
          <w:bCs/>
          <w:color w:val="000000" w:themeColor="text1"/>
          <w:sz w:val="24"/>
          <w:szCs w:val="24"/>
          <w:lang w:eastAsia="tr-TR"/>
        </w:rPr>
        <w:t>KARAR :</w:t>
      </w:r>
      <w:proofErr w:type="gramEnd"/>
    </w:p>
    <w:p w:rsidR="00356E8A" w:rsidRPr="00356E8A" w:rsidRDefault="00356E8A" w:rsidP="00356E8A">
      <w:pPr>
        <w:jc w:val="both"/>
        <w:rPr>
          <w:rFonts w:ascii="Times New Roman" w:eastAsia="Times New Roman" w:hAnsi="Times New Roman" w:cs="Times New Roman"/>
          <w:bCs/>
          <w:color w:val="000000" w:themeColor="text1"/>
          <w:sz w:val="24"/>
          <w:szCs w:val="24"/>
          <w:lang w:eastAsia="tr-TR"/>
        </w:rPr>
      </w:pPr>
      <w:r w:rsidRPr="00356E8A">
        <w:rPr>
          <w:rFonts w:ascii="Times New Roman" w:eastAsia="Times New Roman" w:hAnsi="Times New Roman" w:cs="Times New Roman"/>
          <w:bCs/>
          <w:color w:val="000000" w:themeColor="text1"/>
          <w:sz w:val="24"/>
          <w:szCs w:val="24"/>
          <w:lang w:eastAsia="tr-TR"/>
        </w:rPr>
        <w:t>Dava; Sağlık Bakanlığı T.Sağlık Hizmetleri Genel Müdürlüğü'nün, gıda maddeleri üreten işyerlerinin ruhsatlandırılması ve denetlenmesine ilişkin 10.8.1995 gün ve 3132 sayılı Genelgesinin istemin özeti bölümünde belirtilen iddialarla iptali istemiyle açılmıştır.</w:t>
      </w:r>
    </w:p>
    <w:p w:rsidR="00356E8A" w:rsidRPr="00356E8A" w:rsidRDefault="00356E8A" w:rsidP="00356E8A">
      <w:pPr>
        <w:jc w:val="both"/>
        <w:rPr>
          <w:rFonts w:ascii="Times New Roman" w:eastAsia="Times New Roman" w:hAnsi="Times New Roman" w:cs="Times New Roman"/>
          <w:bCs/>
          <w:color w:val="000000" w:themeColor="text1"/>
          <w:sz w:val="24"/>
          <w:szCs w:val="24"/>
          <w:lang w:eastAsia="tr-TR"/>
        </w:rPr>
      </w:pPr>
      <w:r w:rsidRPr="00356E8A">
        <w:rPr>
          <w:rFonts w:ascii="Times New Roman" w:eastAsia="Times New Roman" w:hAnsi="Times New Roman" w:cs="Times New Roman"/>
          <w:bCs/>
          <w:color w:val="000000" w:themeColor="text1"/>
          <w:sz w:val="24"/>
          <w:szCs w:val="24"/>
          <w:lang w:eastAsia="tr-TR"/>
        </w:rPr>
        <w:t xml:space="preserve">Gıda ile ilgili konuların Avrupa Birliği standart ve normlarına uygun olarak düzenlenmesi hususunda Bakanlar Kurulu'na kanun hükmünde kararname çıkarma yetkisi veren 4113 sayılı </w:t>
      </w:r>
      <w:r w:rsidRPr="00356E8A">
        <w:rPr>
          <w:rFonts w:ascii="Times New Roman" w:eastAsia="Times New Roman" w:hAnsi="Times New Roman" w:cs="Times New Roman"/>
          <w:bCs/>
          <w:color w:val="000000" w:themeColor="text1"/>
          <w:sz w:val="24"/>
          <w:szCs w:val="24"/>
          <w:lang w:eastAsia="tr-TR"/>
        </w:rPr>
        <w:lastRenderedPageBreak/>
        <w:t>Yetki Kanununa dayalı olarak Bakanlar Kurulunca kabul edilen 560 sayılı Kanun Hükmünde Kararname, 28.6.1995 tarih ve 22327 sayılı Resmi Gazete'</w:t>
      </w:r>
      <w:r w:rsidR="0027421D">
        <w:rPr>
          <w:rFonts w:ascii="Times New Roman" w:eastAsia="Times New Roman" w:hAnsi="Times New Roman" w:cs="Times New Roman"/>
          <w:bCs/>
          <w:color w:val="000000" w:themeColor="text1"/>
          <w:sz w:val="24"/>
          <w:szCs w:val="24"/>
          <w:lang w:eastAsia="tr-TR"/>
        </w:rPr>
        <w:t xml:space="preserve"> </w:t>
      </w:r>
      <w:r w:rsidRPr="00356E8A">
        <w:rPr>
          <w:rFonts w:ascii="Times New Roman" w:eastAsia="Times New Roman" w:hAnsi="Times New Roman" w:cs="Times New Roman"/>
          <w:bCs/>
          <w:color w:val="000000" w:themeColor="text1"/>
          <w:sz w:val="24"/>
          <w:szCs w:val="24"/>
          <w:lang w:eastAsia="tr-TR"/>
        </w:rPr>
        <w:t>de yayımlanmıştır.</w:t>
      </w:r>
    </w:p>
    <w:p w:rsidR="00356E8A" w:rsidRPr="00356E8A" w:rsidRDefault="00356E8A" w:rsidP="00356E8A">
      <w:pPr>
        <w:jc w:val="both"/>
        <w:rPr>
          <w:rFonts w:ascii="Times New Roman" w:eastAsia="Times New Roman" w:hAnsi="Times New Roman" w:cs="Times New Roman"/>
          <w:bCs/>
          <w:color w:val="000000" w:themeColor="text1"/>
          <w:sz w:val="24"/>
          <w:szCs w:val="24"/>
          <w:lang w:eastAsia="tr-TR"/>
        </w:rPr>
      </w:pPr>
      <w:r w:rsidRPr="00356E8A">
        <w:rPr>
          <w:rFonts w:ascii="Times New Roman" w:eastAsia="Times New Roman" w:hAnsi="Times New Roman" w:cs="Times New Roman"/>
          <w:bCs/>
          <w:color w:val="000000" w:themeColor="text1"/>
          <w:sz w:val="24"/>
          <w:szCs w:val="24"/>
          <w:lang w:eastAsia="tr-TR"/>
        </w:rPr>
        <w:t xml:space="preserve">Gıdaların Üretimi, Tüketimi ve Denetlenmesine Dair 560 sayılı Kanun Hükmünde Kararnamenin 4. maddesinde; gıda maddesi üreten işyerlerine asgari teknik ve </w:t>
      </w:r>
      <w:proofErr w:type="gramStart"/>
      <w:r w:rsidRPr="00356E8A">
        <w:rPr>
          <w:rFonts w:ascii="Times New Roman" w:eastAsia="Times New Roman" w:hAnsi="Times New Roman" w:cs="Times New Roman"/>
          <w:bCs/>
          <w:color w:val="000000" w:themeColor="text1"/>
          <w:sz w:val="24"/>
          <w:szCs w:val="24"/>
          <w:lang w:eastAsia="tr-TR"/>
        </w:rPr>
        <w:t>hijyenik</w:t>
      </w:r>
      <w:proofErr w:type="gramEnd"/>
      <w:r w:rsidRPr="00356E8A">
        <w:rPr>
          <w:rFonts w:ascii="Times New Roman" w:eastAsia="Times New Roman" w:hAnsi="Times New Roman" w:cs="Times New Roman"/>
          <w:bCs/>
          <w:color w:val="000000" w:themeColor="text1"/>
          <w:sz w:val="24"/>
          <w:szCs w:val="24"/>
          <w:lang w:eastAsia="tr-TR"/>
        </w:rPr>
        <w:t xml:space="preserve"> şartlara göre çalışma izninin Sağlık Bakanlığınca verileceği belirtildikten sonra: kararnamenin 9. maddesinde aynı işyerlerinin 4. madde kapsamındaki denetimlerinin Sağlık Bakanlığınca, gıda maddelerinin gıda kodeksine uygunluğunun denetiminin ise Tarım ve </w:t>
      </w:r>
      <w:proofErr w:type="spellStart"/>
      <w:r w:rsidRPr="00356E8A">
        <w:rPr>
          <w:rFonts w:ascii="Times New Roman" w:eastAsia="Times New Roman" w:hAnsi="Times New Roman" w:cs="Times New Roman"/>
          <w:bCs/>
          <w:color w:val="000000" w:themeColor="text1"/>
          <w:sz w:val="24"/>
          <w:szCs w:val="24"/>
          <w:lang w:eastAsia="tr-TR"/>
        </w:rPr>
        <w:t>Köyişleri</w:t>
      </w:r>
      <w:proofErr w:type="spellEnd"/>
      <w:r w:rsidRPr="00356E8A">
        <w:rPr>
          <w:rFonts w:ascii="Times New Roman" w:eastAsia="Times New Roman" w:hAnsi="Times New Roman" w:cs="Times New Roman"/>
          <w:bCs/>
          <w:color w:val="000000" w:themeColor="text1"/>
          <w:sz w:val="24"/>
          <w:szCs w:val="24"/>
          <w:lang w:eastAsia="tr-TR"/>
        </w:rPr>
        <w:t xml:space="preserve"> Bakanlığınca yapılacağı hükmüne yer verilmiştir. Çeşitli yasalarda yer alan ve belediyelere yukarıda aktarılan konularda verilmiş olan görev ve yetkilere ilişkin maddeler 560 sayılı Kanun Hükmünde Kararnamenin 21. maddesi ile yürürlükten kaldırılmıştır.</w:t>
      </w:r>
    </w:p>
    <w:p w:rsidR="00356E8A" w:rsidRPr="00356E8A" w:rsidRDefault="00356E8A" w:rsidP="00356E8A">
      <w:pPr>
        <w:jc w:val="both"/>
        <w:rPr>
          <w:rFonts w:ascii="Times New Roman" w:eastAsia="Times New Roman" w:hAnsi="Times New Roman" w:cs="Times New Roman"/>
          <w:bCs/>
          <w:color w:val="000000" w:themeColor="text1"/>
          <w:sz w:val="24"/>
          <w:szCs w:val="24"/>
          <w:lang w:eastAsia="tr-TR"/>
        </w:rPr>
      </w:pPr>
      <w:r w:rsidRPr="00356E8A">
        <w:rPr>
          <w:rFonts w:ascii="Times New Roman" w:eastAsia="Times New Roman" w:hAnsi="Times New Roman" w:cs="Times New Roman"/>
          <w:bCs/>
          <w:color w:val="000000" w:themeColor="text1"/>
          <w:sz w:val="24"/>
          <w:szCs w:val="24"/>
          <w:lang w:eastAsia="tr-TR"/>
        </w:rPr>
        <w:t>Davacı tarafından: gerek 560 sayılı Kanun Hükmünde Kararname gerekse bu yasal düzenlemede değişiklik yapan 4128 sayılı Yasanın Anayasa ve Uluslararası sözleşmelerle de kabul edilen yerel yönetimlerin özerliği ilkesine aykırı olduğu ve Anayasa Mahkemesine gönderilmesi gerektiği ileri sürülmektedir.</w:t>
      </w:r>
    </w:p>
    <w:p w:rsidR="00356E8A" w:rsidRPr="00356E8A" w:rsidRDefault="00356E8A" w:rsidP="00356E8A">
      <w:pPr>
        <w:jc w:val="both"/>
        <w:rPr>
          <w:rFonts w:ascii="Times New Roman" w:eastAsia="Times New Roman" w:hAnsi="Times New Roman" w:cs="Times New Roman"/>
          <w:bCs/>
          <w:color w:val="000000" w:themeColor="text1"/>
          <w:sz w:val="24"/>
          <w:szCs w:val="24"/>
          <w:lang w:eastAsia="tr-TR"/>
        </w:rPr>
      </w:pPr>
      <w:r w:rsidRPr="00356E8A">
        <w:rPr>
          <w:rFonts w:ascii="Times New Roman" w:eastAsia="Times New Roman" w:hAnsi="Times New Roman" w:cs="Times New Roman"/>
          <w:bCs/>
          <w:color w:val="000000" w:themeColor="text1"/>
          <w:sz w:val="24"/>
          <w:szCs w:val="24"/>
          <w:lang w:eastAsia="tr-TR"/>
        </w:rPr>
        <w:t>Demokratik toplum düzeninin vazgeçilmez organları olan yerel yönetimler, merkezi idare dışında özerk, yerel gereksinimlere cevap verecek, karar verme yetkisine sahip, yönetim organlarından bir kısmı seçimle oluşturulan kamu tüzel kişileridir.</w:t>
      </w:r>
    </w:p>
    <w:p w:rsidR="00356E8A" w:rsidRPr="00356E8A" w:rsidRDefault="00356E8A" w:rsidP="00356E8A">
      <w:pPr>
        <w:jc w:val="both"/>
        <w:rPr>
          <w:rFonts w:ascii="Times New Roman" w:eastAsia="Times New Roman" w:hAnsi="Times New Roman" w:cs="Times New Roman"/>
          <w:bCs/>
          <w:color w:val="000000" w:themeColor="text1"/>
          <w:sz w:val="24"/>
          <w:szCs w:val="24"/>
          <w:lang w:eastAsia="tr-TR"/>
        </w:rPr>
      </w:pPr>
      <w:r w:rsidRPr="00356E8A">
        <w:rPr>
          <w:rFonts w:ascii="Times New Roman" w:eastAsia="Times New Roman" w:hAnsi="Times New Roman" w:cs="Times New Roman"/>
          <w:bCs/>
          <w:color w:val="000000" w:themeColor="text1"/>
          <w:sz w:val="24"/>
          <w:szCs w:val="24"/>
          <w:lang w:eastAsia="tr-TR"/>
        </w:rPr>
        <w:t xml:space="preserve">Özerklik; merkezi yönetim - yerel yönetim ilişkisinde dengenin iki yönetimden birinin aleyhine bozulmasını önlemeye yöneliktir. Anayasa yerel yönetimlere özerklik tanımak suretiyle bu dengeyi korumaya çalışmıştır. Ancak, bu ilke tümüyle kamu hizmetlerinin yerel yönetimlerce yerine getirileceği sonucunu doğurmaz. </w:t>
      </w:r>
      <w:proofErr w:type="gramStart"/>
      <w:r w:rsidRPr="00356E8A">
        <w:rPr>
          <w:rFonts w:ascii="Times New Roman" w:eastAsia="Times New Roman" w:hAnsi="Times New Roman" w:cs="Times New Roman"/>
          <w:bCs/>
          <w:color w:val="000000" w:themeColor="text1"/>
          <w:sz w:val="24"/>
          <w:szCs w:val="24"/>
          <w:lang w:eastAsia="tr-TR"/>
        </w:rPr>
        <w:t>Zira,</w:t>
      </w:r>
      <w:proofErr w:type="gramEnd"/>
      <w:r w:rsidRPr="00356E8A">
        <w:rPr>
          <w:rFonts w:ascii="Times New Roman" w:eastAsia="Times New Roman" w:hAnsi="Times New Roman" w:cs="Times New Roman"/>
          <w:bCs/>
          <w:color w:val="000000" w:themeColor="text1"/>
          <w:sz w:val="24"/>
          <w:szCs w:val="24"/>
          <w:lang w:eastAsia="tr-TR"/>
        </w:rPr>
        <w:t xml:space="preserve"> Anayasa'nın 123. maddesinde: idarenin kuruluş ve görevleri ile bir bütün olduğu belirtildikten sonra merkezden ve yerinden yönetim esaslarına dayanacağı vurgulanmıştır. Yani kamu hizmetlerinin yürütülmesinin sırf yerinden yönetim ilkesine dayandığı söylenemez.</w:t>
      </w:r>
    </w:p>
    <w:p w:rsidR="00356E8A" w:rsidRPr="00356E8A" w:rsidRDefault="00356E8A" w:rsidP="00356E8A">
      <w:pPr>
        <w:jc w:val="both"/>
        <w:rPr>
          <w:rFonts w:ascii="Times New Roman" w:eastAsia="Times New Roman" w:hAnsi="Times New Roman" w:cs="Times New Roman"/>
          <w:bCs/>
          <w:color w:val="000000" w:themeColor="text1"/>
          <w:sz w:val="24"/>
          <w:szCs w:val="24"/>
          <w:lang w:eastAsia="tr-TR"/>
        </w:rPr>
      </w:pPr>
      <w:r w:rsidRPr="00356E8A">
        <w:rPr>
          <w:rFonts w:ascii="Times New Roman" w:eastAsia="Times New Roman" w:hAnsi="Times New Roman" w:cs="Times New Roman"/>
          <w:bCs/>
          <w:color w:val="000000" w:themeColor="text1"/>
          <w:sz w:val="24"/>
          <w:szCs w:val="24"/>
          <w:lang w:eastAsia="tr-TR"/>
        </w:rPr>
        <w:t>Öte yandan, Yasa koyucu, Anayasa'ya dayalı olarak düzenleme yaparken, idari faaliyetin etkin biçimde yürütülmesini sağlamayı amaçlayacaktır.</w:t>
      </w:r>
    </w:p>
    <w:p w:rsidR="00356E8A" w:rsidRPr="00356E8A" w:rsidRDefault="00356E8A" w:rsidP="00356E8A">
      <w:pPr>
        <w:jc w:val="both"/>
        <w:rPr>
          <w:rFonts w:ascii="Times New Roman" w:eastAsia="Times New Roman" w:hAnsi="Times New Roman" w:cs="Times New Roman"/>
          <w:bCs/>
          <w:color w:val="000000" w:themeColor="text1"/>
          <w:sz w:val="24"/>
          <w:szCs w:val="24"/>
          <w:lang w:eastAsia="tr-TR"/>
        </w:rPr>
      </w:pPr>
      <w:r w:rsidRPr="00356E8A">
        <w:rPr>
          <w:rFonts w:ascii="Times New Roman" w:eastAsia="Times New Roman" w:hAnsi="Times New Roman" w:cs="Times New Roman"/>
          <w:bCs/>
          <w:color w:val="000000" w:themeColor="text1"/>
          <w:sz w:val="24"/>
          <w:szCs w:val="24"/>
          <w:lang w:eastAsia="tr-TR"/>
        </w:rPr>
        <w:t>Bu nedenlerle, yerel yönetimlere tanınan gıda denetimi yetkisinin genel halk sağlığını ilgilendirmesi bakımından, merkezi yönetime aktarılmasını öngören yasal düzenlemenin. Anayasanın yukarıda açıklanan esasları doğrultusunda yapıldığı anlaşıldığından, 4113 sayılı yetki yasası kapsamında çıkarılan 560 sayılı Kanun Hükmünde Kararname ile bunda değişiklik yapan 4128 sayılı Yasanın Anayasa'ya aykırı olduğu yolundaki davalı iddiası ciddi görülmemiştir.</w:t>
      </w:r>
    </w:p>
    <w:p w:rsidR="00356E8A" w:rsidRPr="00356E8A" w:rsidRDefault="00356E8A" w:rsidP="00356E8A">
      <w:pPr>
        <w:jc w:val="both"/>
        <w:rPr>
          <w:rFonts w:ascii="Times New Roman" w:eastAsia="Times New Roman" w:hAnsi="Times New Roman" w:cs="Times New Roman"/>
          <w:bCs/>
          <w:color w:val="000000" w:themeColor="text1"/>
          <w:sz w:val="24"/>
          <w:szCs w:val="24"/>
          <w:lang w:eastAsia="tr-TR"/>
        </w:rPr>
      </w:pPr>
      <w:r w:rsidRPr="00356E8A">
        <w:rPr>
          <w:rFonts w:ascii="Times New Roman" w:eastAsia="Times New Roman" w:hAnsi="Times New Roman" w:cs="Times New Roman"/>
          <w:bCs/>
          <w:color w:val="000000" w:themeColor="text1"/>
          <w:sz w:val="24"/>
          <w:szCs w:val="24"/>
          <w:lang w:eastAsia="tr-TR"/>
        </w:rPr>
        <w:t>Davanın Genelgenin iptaline ilişkin kısmına gelince:</w:t>
      </w:r>
    </w:p>
    <w:p w:rsidR="00356E8A" w:rsidRPr="00356E8A" w:rsidRDefault="00356E8A" w:rsidP="00356E8A">
      <w:pPr>
        <w:jc w:val="both"/>
        <w:rPr>
          <w:rFonts w:ascii="Times New Roman" w:eastAsia="Times New Roman" w:hAnsi="Times New Roman" w:cs="Times New Roman"/>
          <w:bCs/>
          <w:color w:val="000000" w:themeColor="text1"/>
          <w:sz w:val="24"/>
          <w:szCs w:val="24"/>
          <w:lang w:eastAsia="tr-TR"/>
        </w:rPr>
      </w:pPr>
      <w:r w:rsidRPr="00356E8A">
        <w:rPr>
          <w:rFonts w:ascii="Times New Roman" w:eastAsia="Times New Roman" w:hAnsi="Times New Roman" w:cs="Times New Roman"/>
          <w:bCs/>
          <w:color w:val="000000" w:themeColor="text1"/>
          <w:sz w:val="24"/>
          <w:szCs w:val="24"/>
          <w:lang w:eastAsia="tr-TR"/>
        </w:rPr>
        <w:t>560 sayılı Kanun Hükmünde Kararnamenin 4. maddesinde çalışma iznine ait esas ve usullerin yönetmelikle belirleneceği hükme bağlandıktan sonra, 19. maddesinde de, bu Kanun Hükmünde Kararname ile çıkarılması öngörülen yönetmeliklerin bir yıl içinde Sağlık Bakanlığı ve Tarım ve Köy</w:t>
      </w:r>
      <w:r w:rsidR="0027421D">
        <w:rPr>
          <w:rFonts w:ascii="Times New Roman" w:eastAsia="Times New Roman" w:hAnsi="Times New Roman" w:cs="Times New Roman"/>
          <w:bCs/>
          <w:color w:val="000000" w:themeColor="text1"/>
          <w:sz w:val="24"/>
          <w:szCs w:val="24"/>
          <w:lang w:eastAsia="tr-TR"/>
        </w:rPr>
        <w:t xml:space="preserve"> İ</w:t>
      </w:r>
      <w:r w:rsidRPr="00356E8A">
        <w:rPr>
          <w:rFonts w:ascii="Times New Roman" w:eastAsia="Times New Roman" w:hAnsi="Times New Roman" w:cs="Times New Roman"/>
          <w:bCs/>
          <w:color w:val="000000" w:themeColor="text1"/>
          <w:sz w:val="24"/>
          <w:szCs w:val="24"/>
          <w:lang w:eastAsia="tr-TR"/>
        </w:rPr>
        <w:t xml:space="preserve">şleri Bakanlığınca yayımlanacağı belirtilmiştir. Bu hükümlerden de anlaşılacağı üzere, daha önce Belediyelerce yürütülen gıda maddelerini üreten işyerlerinin ruhsatlandırılması ve denetlenmesi ile ilgili görev ve yetkiler 4113 sayılı Yetki Yasasına </w:t>
      </w:r>
      <w:r w:rsidRPr="00356E8A">
        <w:rPr>
          <w:rFonts w:ascii="Times New Roman" w:eastAsia="Times New Roman" w:hAnsi="Times New Roman" w:cs="Times New Roman"/>
          <w:bCs/>
          <w:color w:val="000000" w:themeColor="text1"/>
          <w:sz w:val="24"/>
          <w:szCs w:val="24"/>
          <w:lang w:eastAsia="tr-TR"/>
        </w:rPr>
        <w:lastRenderedPageBreak/>
        <w:t>dayalı olarak çıkartılan 560 sayılı Kanun Hükmünde Kararname ile Sağlık Bakanlığı'na verilmiştir. Bu görevlerin yerine getirilmesi ile ilgili usul ve esasların yönetmelikle düzenleneceği ve diğer yasalarla bu kanun hükmünde kararnameye aykırı olan hükümlerinin uygulanmayacağı ayrıca belirtilmiştir.</w:t>
      </w:r>
    </w:p>
    <w:p w:rsidR="00356E8A" w:rsidRPr="00356E8A" w:rsidRDefault="00356E8A" w:rsidP="00356E8A">
      <w:pPr>
        <w:jc w:val="both"/>
        <w:rPr>
          <w:rFonts w:ascii="Times New Roman" w:eastAsia="Times New Roman" w:hAnsi="Times New Roman" w:cs="Times New Roman"/>
          <w:bCs/>
          <w:color w:val="000000" w:themeColor="text1"/>
          <w:sz w:val="24"/>
          <w:szCs w:val="24"/>
          <w:lang w:eastAsia="tr-TR"/>
        </w:rPr>
      </w:pPr>
      <w:r w:rsidRPr="00356E8A">
        <w:rPr>
          <w:rFonts w:ascii="Times New Roman" w:eastAsia="Times New Roman" w:hAnsi="Times New Roman" w:cs="Times New Roman"/>
          <w:bCs/>
          <w:color w:val="000000" w:themeColor="text1"/>
          <w:sz w:val="24"/>
          <w:szCs w:val="24"/>
          <w:lang w:eastAsia="tr-TR"/>
        </w:rPr>
        <w:t>560 sayılı Kanun Hükmünde Kararnamenin yayımlandığı tarihte öngörülen Yönetmeliklerin yayımlanmasına kadar geçecek süre içerisinde, bu görevlerin ne şekilde yerine getirileceği hususunun açıklığa kavuşturulması ve yönetmeliğin yürürlüğe konulmasına kadar idari hizmetlerin devamlılığının sağlanması açısından dava konusu genelge ile geçici düzenlemeler getirilmiştir.</w:t>
      </w:r>
    </w:p>
    <w:p w:rsidR="00356E8A" w:rsidRPr="00356E8A" w:rsidRDefault="00356E8A" w:rsidP="00356E8A">
      <w:pPr>
        <w:jc w:val="both"/>
        <w:rPr>
          <w:rFonts w:ascii="Times New Roman" w:eastAsia="Times New Roman" w:hAnsi="Times New Roman" w:cs="Times New Roman"/>
          <w:bCs/>
          <w:color w:val="000000" w:themeColor="text1"/>
          <w:sz w:val="24"/>
          <w:szCs w:val="24"/>
          <w:lang w:eastAsia="tr-TR"/>
        </w:rPr>
      </w:pPr>
      <w:proofErr w:type="gramStart"/>
      <w:r w:rsidRPr="00356E8A">
        <w:rPr>
          <w:rFonts w:ascii="Times New Roman" w:eastAsia="Times New Roman" w:hAnsi="Times New Roman" w:cs="Times New Roman"/>
          <w:bCs/>
          <w:color w:val="000000" w:themeColor="text1"/>
          <w:sz w:val="24"/>
          <w:szCs w:val="24"/>
          <w:lang w:eastAsia="tr-TR"/>
        </w:rPr>
        <w:t>Bu durumda Sağlık Bakanlığının dava konusu olan genelgesi ile: gıda üreten işyerlerine çalışma izni verilmesine ilişkin olarak yeni bir esas ve usul getirilmediği: sadece yasal düzenlemenin öngördüğü yönetmelik yürürlüğe girene kadar çalışma izin başvurularının yürürlükteki gayri sıhhi müesseseler mevzuatı çerçevesinde sonuçlandırılmasının öngörüldüğü ve hukuka aykırı bir yön bulunmadığı sonucuna varılmıştır.</w:t>
      </w:r>
      <w:proofErr w:type="gramEnd"/>
    </w:p>
    <w:p w:rsidR="00364007" w:rsidRDefault="00356E8A" w:rsidP="00356E8A">
      <w:pPr>
        <w:jc w:val="both"/>
        <w:rPr>
          <w:rFonts w:ascii="Times New Roman" w:eastAsia="Times New Roman" w:hAnsi="Times New Roman" w:cs="Times New Roman"/>
          <w:bCs/>
          <w:color w:val="000000" w:themeColor="text1"/>
          <w:sz w:val="24"/>
          <w:szCs w:val="24"/>
          <w:lang w:eastAsia="tr-TR"/>
        </w:rPr>
      </w:pPr>
      <w:r w:rsidRPr="00356E8A">
        <w:rPr>
          <w:rFonts w:ascii="Times New Roman" w:eastAsia="Times New Roman" w:hAnsi="Times New Roman" w:cs="Times New Roman"/>
          <w:bCs/>
          <w:color w:val="000000" w:themeColor="text1"/>
          <w:sz w:val="24"/>
          <w:szCs w:val="24"/>
          <w:lang w:eastAsia="tr-TR"/>
        </w:rPr>
        <w:t>Açıklanan nedenlerle, Sağlık Bakanlığı T.Sağlık Hizmetleri Genel Müdürlüğü'nün gıda maddeleri üreten işyerlerinin ruhsatlandırılması ve denetlenmesine ilişkin 10.8.1995 gün ve 3132 sayılı Genelgesinin iptali istemiyle açılan davanın reddine, 25.11.1998 tarihinde oybirliğiyle karar verildi.</w:t>
      </w:r>
    </w:p>
    <w:p w:rsidR="00E5228B" w:rsidRDefault="00E5228B" w:rsidP="00356E8A">
      <w:pPr>
        <w:jc w:val="both"/>
        <w:rPr>
          <w:rFonts w:ascii="Times New Roman" w:eastAsia="Times New Roman" w:hAnsi="Times New Roman" w:cs="Times New Roman"/>
          <w:bCs/>
          <w:color w:val="000000" w:themeColor="text1"/>
          <w:sz w:val="24"/>
          <w:szCs w:val="24"/>
          <w:lang w:eastAsia="tr-TR"/>
        </w:rPr>
      </w:pPr>
    </w:p>
    <w:p w:rsidR="00E5228B" w:rsidRPr="00356E8A" w:rsidRDefault="00E5228B" w:rsidP="00E5228B">
      <w:pPr>
        <w:jc w:val="both"/>
        <w:rPr>
          <w:rFonts w:ascii="Times New Roman" w:hAnsi="Times New Roman" w:cs="Times New Roman"/>
          <w:color w:val="000000" w:themeColor="text1"/>
          <w:sz w:val="24"/>
          <w:szCs w:val="24"/>
        </w:rPr>
      </w:pPr>
      <w:bookmarkStart w:id="0" w:name="_GoBack"/>
      <w:bookmarkEnd w:id="0"/>
    </w:p>
    <w:sectPr w:rsidR="00E5228B" w:rsidRPr="00356E8A" w:rsidSect="00356E8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3C0A0F"/>
    <w:multiLevelType w:val="multilevel"/>
    <w:tmpl w:val="2930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B80E73"/>
    <w:rsid w:val="0027421D"/>
    <w:rsid w:val="00356E8A"/>
    <w:rsid w:val="006221DB"/>
    <w:rsid w:val="00924C75"/>
    <w:rsid w:val="00A40EAC"/>
    <w:rsid w:val="00B35A8F"/>
    <w:rsid w:val="00B80E73"/>
    <w:rsid w:val="00C57C0B"/>
    <w:rsid w:val="00E5228B"/>
    <w:rsid w:val="00E8391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C0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6438647">
      <w:bodyDiv w:val="1"/>
      <w:marLeft w:val="0"/>
      <w:marRight w:val="0"/>
      <w:marTop w:val="0"/>
      <w:marBottom w:val="0"/>
      <w:divBdr>
        <w:top w:val="none" w:sz="0" w:space="0" w:color="auto"/>
        <w:left w:val="none" w:sz="0" w:space="0" w:color="auto"/>
        <w:bottom w:val="none" w:sz="0" w:space="0" w:color="auto"/>
        <w:right w:val="none" w:sz="0" w:space="0" w:color="auto"/>
      </w:divBdr>
    </w:div>
    <w:div w:id="210961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1937</Words>
  <Characters>11043</Characters>
  <Application>Microsoft Office Word</Application>
  <DocSecurity>0</DocSecurity>
  <Lines>92</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12955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SAMSUNG-PC</dc:creator>
  <cp:lastModifiedBy>pc10</cp:lastModifiedBy>
  <cp:revision>2</cp:revision>
  <dcterms:created xsi:type="dcterms:W3CDTF">2014-10-15T13:08:00Z</dcterms:created>
  <dcterms:modified xsi:type="dcterms:W3CDTF">2014-10-15T13:08:00Z</dcterms:modified>
</cp:coreProperties>
</file>